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65002" w:rsidRDefault="00F13B50">
      <w:pPr>
        <w:widowControl w:val="0"/>
        <w:spacing w:line="240" w:lineRule="auto"/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sz w:val="28"/>
          <w:szCs w:val="28"/>
        </w:rPr>
        <w:t>Chancellor’s Campus Sustainability Committee Meeting Agenda &amp; Minutes</w:t>
      </w:r>
    </w:p>
    <w:p w14:paraId="00000002" w14:textId="77777777" w:rsidR="00A65002" w:rsidRDefault="00F13B50">
      <w:pPr>
        <w:widowControl w:val="0"/>
        <w:spacing w:line="240" w:lineRule="auto"/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sz w:val="28"/>
          <w:szCs w:val="28"/>
        </w:rPr>
        <w:t>Friday, October 25⋅10:30am – 12:00pm</w:t>
      </w:r>
    </w:p>
    <w:p w14:paraId="00000003" w14:textId="77777777" w:rsidR="00A65002" w:rsidRDefault="00F13B50">
      <w:pPr>
        <w:widowControl w:val="0"/>
        <w:spacing w:line="240" w:lineRule="auto"/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sz w:val="28"/>
          <w:szCs w:val="28"/>
        </w:rPr>
        <w:t>McCune Conference Room, 6020 HSSB</w:t>
      </w:r>
    </w:p>
    <w:p w14:paraId="00000004" w14:textId="77777777" w:rsidR="00A65002" w:rsidRDefault="00F13B50">
      <w:pPr>
        <w:widowControl w:val="0"/>
        <w:spacing w:before="15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Open Forum/Introductions </w:t>
      </w:r>
      <w:r>
        <w:rPr>
          <w:rFonts w:ascii="Century Gothic" w:eastAsia="Century Gothic" w:hAnsi="Century Gothic" w:cs="Century Gothic"/>
          <w:sz w:val="24"/>
          <w:szCs w:val="24"/>
        </w:rPr>
        <w:t>(10:30 - 10:32)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>:</w:t>
      </w:r>
    </w:p>
    <w:p w14:paraId="00000005" w14:textId="77777777" w:rsidR="00A65002" w:rsidRDefault="00F13B50">
      <w:pPr>
        <w:widowControl w:val="0"/>
        <w:numPr>
          <w:ilvl w:val="0"/>
          <w:numId w:val="5"/>
        </w:numPr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Public Forum Comments</w:t>
      </w:r>
    </w:p>
    <w:p w14:paraId="00000006" w14:textId="77777777" w:rsidR="00A65002" w:rsidRDefault="00F13B50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Welcome New Members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(10:32 - 10:34)</w:t>
      </w:r>
    </w:p>
    <w:p w14:paraId="00000007" w14:textId="77777777" w:rsidR="00A65002" w:rsidRDefault="00F13B50">
      <w:pPr>
        <w:widowControl w:val="0"/>
        <w:numPr>
          <w:ilvl w:val="0"/>
          <w:numId w:val="4"/>
        </w:numPr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Rita Riley, Alan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Grosenheider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, Osmanthus Lynch, Christina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Sarkees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, Hattie Ellison, Katja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Reinwald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00000008" w14:textId="77777777" w:rsidR="00A65002" w:rsidRDefault="00F13B50">
      <w:pPr>
        <w:widowControl w:val="0"/>
        <w:numPr>
          <w:ilvl w:val="0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CSC Introductions</w:t>
      </w:r>
    </w:p>
    <w:p w14:paraId="00000009" w14:textId="77777777" w:rsidR="00A65002" w:rsidRDefault="00F13B50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Announcements </w:t>
      </w:r>
      <w:r>
        <w:rPr>
          <w:rFonts w:ascii="Century Gothic" w:eastAsia="Century Gothic" w:hAnsi="Century Gothic" w:cs="Century Gothic"/>
          <w:sz w:val="24"/>
          <w:szCs w:val="24"/>
        </w:rPr>
        <w:t>(10:34 - 10:39):</w:t>
      </w:r>
    </w:p>
    <w:p w14:paraId="0000000A" w14:textId="77777777" w:rsidR="00A65002" w:rsidRDefault="00F13B50">
      <w:pPr>
        <w:widowControl w:val="0"/>
        <w:numPr>
          <w:ilvl w:val="0"/>
          <w:numId w:val="1"/>
        </w:numPr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TGIF Letter of Intent (LOI) due Nov 8th - Jewel Persad</w:t>
      </w:r>
    </w:p>
    <w:p w14:paraId="0000000B" w14:textId="77777777" w:rsidR="00A65002" w:rsidRDefault="00F13B50">
      <w:pPr>
        <w:widowControl w:val="0"/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Central Coast Sustainability Summit </w:t>
      </w:r>
      <w:r>
        <w:rPr>
          <w:rFonts w:ascii="Century Gothic" w:eastAsia="Century Gothic" w:hAnsi="Century Gothic" w:cs="Century Gothic"/>
          <w:sz w:val="24"/>
          <w:szCs w:val="24"/>
        </w:rPr>
        <w:t>Readout - Jewel Persad</w:t>
      </w:r>
    </w:p>
    <w:p w14:paraId="0000000C" w14:textId="77777777" w:rsidR="00A65002" w:rsidRDefault="00F13B50">
      <w:pPr>
        <w:widowControl w:val="0"/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New Interim Decarbonization Policy - Renée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Bahl</w:t>
      </w:r>
      <w:proofErr w:type="spellEnd"/>
    </w:p>
    <w:p w14:paraId="0000000D" w14:textId="77777777" w:rsidR="00A65002" w:rsidRDefault="00F13B50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Approve </w:t>
      </w:r>
      <w:hyperlink r:id="rId5">
        <w:r>
          <w:rPr>
            <w:rFonts w:ascii="Century Gothic" w:eastAsia="Century Gothic" w:hAnsi="Century Gothic" w:cs="Century Gothic"/>
            <w:b/>
            <w:bCs/>
            <w:color w:val="1155CC"/>
            <w:sz w:val="24"/>
            <w:szCs w:val="24"/>
            <w:u w:val="single"/>
          </w:rPr>
          <w:t>Meeting Min. from April</w:t>
        </w:r>
      </w:hyperlink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(10:39 - 10:40): </w:t>
      </w:r>
    </w:p>
    <w:p w14:paraId="0000000E" w14:textId="77777777" w:rsidR="00A65002" w:rsidRDefault="00F13B50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Presentation and Di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scussion </w:t>
      </w:r>
      <w:r>
        <w:rPr>
          <w:rFonts w:ascii="Century Gothic" w:eastAsia="Century Gothic" w:hAnsi="Century Gothic" w:cs="Century Gothic"/>
          <w:sz w:val="24"/>
          <w:szCs w:val="24"/>
        </w:rPr>
        <w:t>(10:40 - 11:50):</w:t>
      </w:r>
    </w:p>
    <w:p w14:paraId="0000000F" w14:textId="77777777" w:rsidR="00A65002" w:rsidRDefault="00F13B50">
      <w:pPr>
        <w:widowControl w:val="0"/>
        <w:numPr>
          <w:ilvl w:val="0"/>
          <w:numId w:val="3"/>
        </w:numPr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Clean Energy Master Plan (25min) - Renée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Bahl</w:t>
      </w:r>
      <w:proofErr w:type="spellEnd"/>
    </w:p>
    <w:p w14:paraId="00000010" w14:textId="77777777" w:rsidR="00A65002" w:rsidRDefault="00F13B50">
      <w:pPr>
        <w:widowControl w:val="0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Climate Action Plan Update Timeline (20min) - Jewel Persad</w:t>
      </w:r>
    </w:p>
    <w:p w14:paraId="00000011" w14:textId="77777777" w:rsidR="00A65002" w:rsidRDefault="00F13B50">
      <w:pPr>
        <w:widowControl w:val="0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2023/2024 Annual Reporting Highlights (20min) - Jewel Persad </w:t>
      </w:r>
    </w:p>
    <w:p w14:paraId="00000012" w14:textId="77777777" w:rsidR="00A65002" w:rsidRDefault="00F13B50">
      <w:pPr>
        <w:widowControl w:val="0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Sneak Peak of 2024/25 CSC topics (5min) - Jewel Persad </w:t>
      </w:r>
    </w:p>
    <w:p w14:paraId="00000013" w14:textId="77777777" w:rsidR="00A65002" w:rsidRDefault="00F13B50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Other Updates </w:t>
      </w:r>
      <w:r>
        <w:rPr>
          <w:rFonts w:ascii="Century Gothic" w:eastAsia="Century Gothic" w:hAnsi="Century Gothic" w:cs="Century Gothic"/>
          <w:sz w:val="24"/>
          <w:szCs w:val="24"/>
        </w:rPr>
        <w:t>(11:50 - 12:00):</w:t>
      </w:r>
    </w:p>
    <w:p w14:paraId="00000014" w14:textId="77777777" w:rsidR="00A65002" w:rsidRDefault="00F13B50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br w:type="page"/>
      </w:r>
    </w:p>
    <w:p w14:paraId="00000015" w14:textId="77777777" w:rsidR="00A65002" w:rsidRDefault="00F13B50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lastRenderedPageBreak/>
        <w:t>Attendance:</w:t>
      </w:r>
    </w:p>
    <w:p w14:paraId="00000016" w14:textId="77777777" w:rsidR="00A65002" w:rsidRDefault="00F13B5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Renee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Bahl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00000017" w14:textId="77777777" w:rsidR="00A65002" w:rsidRDefault="00F13B5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Christina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Sarkees</w:t>
      </w:r>
      <w:proofErr w:type="spellEnd"/>
    </w:p>
    <w:p w14:paraId="00000018" w14:textId="77777777" w:rsidR="00A65002" w:rsidRDefault="00F13B5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David Pellow</w:t>
      </w:r>
    </w:p>
    <w:p w14:paraId="00000019" w14:textId="77777777" w:rsidR="00A65002" w:rsidRDefault="00F13B5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Bella Ponce</w:t>
      </w:r>
    </w:p>
    <w:p w14:paraId="0000001A" w14:textId="77777777" w:rsidR="00A65002" w:rsidRDefault="00F13B5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Krista Fritzen</w:t>
      </w:r>
    </w:p>
    <w:p w14:paraId="0000001B" w14:textId="77777777" w:rsidR="00A65002" w:rsidRDefault="00F13B5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Katja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Reinwald</w:t>
      </w:r>
      <w:proofErr w:type="spellEnd"/>
    </w:p>
    <w:p w14:paraId="0000001C" w14:textId="77777777" w:rsidR="00A65002" w:rsidRDefault="00F13B5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Mia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Yamagiwa</w:t>
      </w:r>
      <w:proofErr w:type="spellEnd"/>
    </w:p>
    <w:p w14:paraId="0000001D" w14:textId="77777777" w:rsidR="00A65002" w:rsidRDefault="00F13B5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Rita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Raley</w:t>
      </w:r>
      <w:proofErr w:type="spellEnd"/>
    </w:p>
    <w:p w14:paraId="0000001E" w14:textId="77777777" w:rsidR="00A65002" w:rsidRDefault="00F13B5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Osmanthus Lynch</w:t>
      </w:r>
    </w:p>
    <w:p w14:paraId="0000001F" w14:textId="77777777" w:rsidR="00A65002" w:rsidRDefault="00F13B5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Trish Fritzen</w:t>
      </w:r>
    </w:p>
    <w:p w14:paraId="00000020" w14:textId="77777777" w:rsidR="00A65002" w:rsidRDefault="00F13B5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Marla Greer</w:t>
      </w:r>
    </w:p>
    <w:p w14:paraId="00000021" w14:textId="77777777" w:rsidR="00A65002" w:rsidRDefault="00F13B5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Jewel Persad</w:t>
      </w:r>
    </w:p>
    <w:p w14:paraId="00000022" w14:textId="77777777" w:rsidR="00A65002" w:rsidRDefault="00F13B5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Katie Maynard</w:t>
      </w:r>
    </w:p>
    <w:p w14:paraId="00000023" w14:textId="77777777" w:rsidR="00A65002" w:rsidRDefault="00F13B5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Alan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Grosenheider</w:t>
      </w:r>
      <w:proofErr w:type="spellEnd"/>
    </w:p>
    <w:p w14:paraId="00000024" w14:textId="77777777" w:rsidR="00A65002" w:rsidRDefault="00F13B5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Ken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Hiltner</w:t>
      </w:r>
      <w:proofErr w:type="spellEnd"/>
    </w:p>
    <w:p w14:paraId="00000025" w14:textId="77777777" w:rsidR="00A65002" w:rsidRDefault="00F13B5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Jennifer King</w:t>
      </w:r>
    </w:p>
    <w:p w14:paraId="00000026" w14:textId="77777777" w:rsidR="00A65002" w:rsidRDefault="00A65002">
      <w:pPr>
        <w:rPr>
          <w:sz w:val="28"/>
          <w:szCs w:val="28"/>
        </w:rPr>
      </w:pPr>
    </w:p>
    <w:p w14:paraId="00000027" w14:textId="77777777" w:rsidR="00A65002" w:rsidRDefault="00F13B50">
      <w:pPr>
        <w:widowControl w:val="0"/>
        <w:spacing w:before="15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Open Forum/Introductions </w:t>
      </w:r>
      <w:r>
        <w:rPr>
          <w:rFonts w:ascii="Century Gothic" w:eastAsia="Century Gothic" w:hAnsi="Century Gothic" w:cs="Century Gothic"/>
          <w:sz w:val="24"/>
          <w:szCs w:val="24"/>
        </w:rPr>
        <w:t>(10:30 - 10:32)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>:</w:t>
      </w:r>
    </w:p>
    <w:p w14:paraId="00000028" w14:textId="77777777" w:rsidR="00A65002" w:rsidRDefault="00F13B50">
      <w:pPr>
        <w:widowControl w:val="0"/>
        <w:numPr>
          <w:ilvl w:val="0"/>
          <w:numId w:val="5"/>
        </w:numPr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Public Forum Comments</w:t>
      </w:r>
    </w:p>
    <w:p w14:paraId="00000029" w14:textId="77777777" w:rsidR="00A65002" w:rsidRDefault="00F13B50">
      <w:pPr>
        <w:widowControl w:val="0"/>
        <w:numPr>
          <w:ilvl w:val="1"/>
          <w:numId w:val="5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None</w:t>
      </w:r>
    </w:p>
    <w:p w14:paraId="0000002A" w14:textId="77777777" w:rsidR="00A65002" w:rsidRDefault="00F13B50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Welcome New Members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(10:32 - 10:34)</w:t>
      </w:r>
    </w:p>
    <w:p w14:paraId="0000002B" w14:textId="77777777" w:rsidR="00A65002" w:rsidRDefault="00F13B50">
      <w:pPr>
        <w:widowControl w:val="0"/>
        <w:numPr>
          <w:ilvl w:val="0"/>
          <w:numId w:val="4"/>
        </w:numPr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Rita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Raley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, Alan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Grosenheider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, Osmanthus Lynch, Christina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Sarkees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, Hattie Ellison, Katja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Reinwald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0000002C" w14:textId="77777777" w:rsidR="00A65002" w:rsidRDefault="00F13B50">
      <w:pPr>
        <w:widowControl w:val="0"/>
        <w:numPr>
          <w:ilvl w:val="0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CSC Introductions</w:t>
      </w:r>
    </w:p>
    <w:p w14:paraId="0000002D" w14:textId="77777777" w:rsidR="00A65002" w:rsidRDefault="00F13B50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Announcements </w:t>
      </w:r>
      <w:r>
        <w:rPr>
          <w:rFonts w:ascii="Century Gothic" w:eastAsia="Century Gothic" w:hAnsi="Century Gothic" w:cs="Century Gothic"/>
          <w:sz w:val="24"/>
          <w:szCs w:val="24"/>
        </w:rPr>
        <w:t>(10:34 - 10:39):</w:t>
      </w:r>
    </w:p>
    <w:p w14:paraId="0000002E" w14:textId="77777777" w:rsidR="00A65002" w:rsidRDefault="00F13B50">
      <w:pPr>
        <w:widowControl w:val="0"/>
        <w:numPr>
          <w:ilvl w:val="0"/>
          <w:numId w:val="1"/>
        </w:numPr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TGIF Letter of Intent (LOI) due Nov 8th - Jewel Persad</w:t>
      </w:r>
    </w:p>
    <w:p w14:paraId="0000002F" w14:textId="77777777" w:rsidR="00A65002" w:rsidRDefault="00F13B50">
      <w:pPr>
        <w:widowControl w:val="0"/>
        <w:numPr>
          <w:ilvl w:val="1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Proposal feedback </w:t>
      </w:r>
    </w:p>
    <w:p w14:paraId="00000030" w14:textId="77777777" w:rsidR="00A65002" w:rsidRDefault="00F13B50">
      <w:pPr>
        <w:widowControl w:val="0"/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Central Coast Sustainability Summi</w:t>
      </w:r>
      <w:r>
        <w:rPr>
          <w:rFonts w:ascii="Century Gothic" w:eastAsia="Century Gothic" w:hAnsi="Century Gothic" w:cs="Century Gothic"/>
          <w:sz w:val="24"/>
          <w:szCs w:val="24"/>
        </w:rPr>
        <w:t>t Readout - Jewel Persad</w:t>
      </w:r>
    </w:p>
    <w:p w14:paraId="00000031" w14:textId="77777777" w:rsidR="00A65002" w:rsidRDefault="00F13B50">
      <w:pPr>
        <w:widowControl w:val="0"/>
        <w:numPr>
          <w:ilvl w:val="1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Great event, 160 registered guests</w:t>
      </w:r>
    </w:p>
    <w:p w14:paraId="00000032" w14:textId="77777777" w:rsidR="00A65002" w:rsidRDefault="00F13B50">
      <w:pPr>
        <w:widowControl w:val="0"/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New Interim Decarbonization Policy - Renée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Bahl</w:t>
      </w:r>
      <w:proofErr w:type="spellEnd"/>
    </w:p>
    <w:p w14:paraId="00000033" w14:textId="77777777" w:rsidR="00A65002" w:rsidRDefault="00F13B50">
      <w:pPr>
        <w:widowControl w:val="0"/>
        <w:numPr>
          <w:ilvl w:val="1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Direct result of clean energy master plan</w:t>
      </w:r>
    </w:p>
    <w:p w14:paraId="00000034" w14:textId="77777777" w:rsidR="00A65002" w:rsidRDefault="00F13B50">
      <w:pPr>
        <w:widowControl w:val="0"/>
        <w:numPr>
          <w:ilvl w:val="1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Not using natural gas anymore as part of major renovations and new construction- all electric</w:t>
      </w:r>
    </w:p>
    <w:p w14:paraId="00000035" w14:textId="77777777" w:rsidR="00A65002" w:rsidRDefault="00F13B50">
      <w:pPr>
        <w:widowControl w:val="0"/>
        <w:numPr>
          <w:ilvl w:val="1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Local to our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campus,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more strict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than UCOP policy</w:t>
      </w:r>
    </w:p>
    <w:p w14:paraId="00000036" w14:textId="77777777" w:rsidR="00A65002" w:rsidRDefault="00F13B50">
      <w:pPr>
        <w:widowControl w:val="0"/>
        <w:numPr>
          <w:ilvl w:val="1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Exceptions through to Vice Chancellor of Administrative Services and the Vice Chancellor CFO of finance and resource management</w:t>
      </w:r>
    </w:p>
    <w:p w14:paraId="00000037" w14:textId="77777777" w:rsidR="00A65002" w:rsidRDefault="00F13B50">
      <w:pPr>
        <w:widowControl w:val="0"/>
        <w:numPr>
          <w:ilvl w:val="1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lastRenderedPageBreak/>
        <w:t>“Interim” - chance for comments before becoming final but is in full force like any other policy</w:t>
      </w:r>
    </w:p>
    <w:p w14:paraId="00000038" w14:textId="77777777" w:rsidR="00A65002" w:rsidRDefault="00F13B50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Approve </w:t>
      </w:r>
      <w:hyperlink r:id="rId6">
        <w:r>
          <w:rPr>
            <w:rFonts w:ascii="Century Gothic" w:eastAsia="Century Gothic" w:hAnsi="Century Gothic" w:cs="Century Gothic"/>
            <w:b/>
            <w:bCs/>
            <w:color w:val="1155CC"/>
            <w:sz w:val="24"/>
            <w:szCs w:val="24"/>
            <w:u w:val="single"/>
          </w:rPr>
          <w:t>Meeting Min. from April</w:t>
        </w:r>
      </w:hyperlink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(10:39 - 10:40): </w:t>
      </w:r>
    </w:p>
    <w:p w14:paraId="00000039" w14:textId="77777777" w:rsidR="00A65002" w:rsidRDefault="00F13B50">
      <w:pPr>
        <w:widowControl w:val="0"/>
        <w:numPr>
          <w:ilvl w:val="0"/>
          <w:numId w:val="2"/>
        </w:numPr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Approved</w:t>
      </w:r>
    </w:p>
    <w:p w14:paraId="0000003A" w14:textId="77777777" w:rsidR="00A65002" w:rsidRDefault="00F13B50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Presentation and Discussion </w:t>
      </w:r>
      <w:r>
        <w:rPr>
          <w:rFonts w:ascii="Century Gothic" w:eastAsia="Century Gothic" w:hAnsi="Century Gothic" w:cs="Century Gothic"/>
          <w:sz w:val="24"/>
          <w:szCs w:val="24"/>
        </w:rPr>
        <w:t>(10:40 - 11:50):</w:t>
      </w:r>
    </w:p>
    <w:p w14:paraId="0000003B" w14:textId="77777777" w:rsidR="00A65002" w:rsidRDefault="00F13B50">
      <w:pPr>
        <w:widowControl w:val="0"/>
        <w:numPr>
          <w:ilvl w:val="0"/>
          <w:numId w:val="3"/>
        </w:numPr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Clean Energy Master Plan (25min) - Renée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Bahl</w:t>
      </w:r>
      <w:proofErr w:type="spellEnd"/>
    </w:p>
    <w:p w14:paraId="0000003C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Goal to reduce GHG em</w:t>
      </w:r>
      <w:r>
        <w:rPr>
          <w:rFonts w:ascii="Century Gothic" w:eastAsia="Century Gothic" w:hAnsi="Century Gothic" w:cs="Century Gothic"/>
          <w:sz w:val="24"/>
          <w:szCs w:val="24"/>
        </w:rPr>
        <w:t>issions by 90% over a 2019 baseline</w:t>
      </w:r>
    </w:p>
    <w:p w14:paraId="0000003D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Formal town halls and workshops</w:t>
      </w:r>
    </w:p>
    <w:p w14:paraId="0000003E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UCSB</w:t>
      </w:r>
    </w:p>
    <w:p w14:paraId="0000003F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Already lowest GHG UC campus</w:t>
      </w:r>
    </w:p>
    <w:p w14:paraId="00000040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Only UC campus with no fossil fuel burning central plant</w:t>
      </w:r>
    </w:p>
    <w:p w14:paraId="00000041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Mild Climate, no healthcare facilities</w:t>
      </w:r>
    </w:p>
    <w:p w14:paraId="00000042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UC Clean Power Program</w:t>
      </w:r>
    </w:p>
    <w:p w14:paraId="00000043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Expansion of student housing with all-electric design</w:t>
      </w:r>
    </w:p>
    <w:p w14:paraId="00000044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Campus Design</w:t>
      </w:r>
    </w:p>
    <w:p w14:paraId="00000045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Small hot water loop</w:t>
      </w:r>
    </w:p>
    <w:p w14:paraId="00000046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ILP won 2023 building of the year</w:t>
      </w:r>
    </w:p>
    <w:p w14:paraId="00000047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San Benito Student Housing - all electric</w:t>
      </w:r>
    </w:p>
    <w:p w14:paraId="00000048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East Campus Student Housing - all electric</w:t>
      </w:r>
    </w:p>
    <w:p w14:paraId="00000049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GHG Emissions</w:t>
      </w:r>
    </w:p>
    <w:p w14:paraId="0000004A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Scope 1: Direct emissions through </w:t>
      </w:r>
      <w:r>
        <w:rPr>
          <w:rFonts w:ascii="Century Gothic" w:eastAsia="Century Gothic" w:hAnsi="Century Gothic" w:cs="Century Gothic"/>
          <w:sz w:val="24"/>
          <w:szCs w:val="24"/>
        </w:rPr>
        <w:t>natural gas consumption</w:t>
      </w:r>
    </w:p>
    <w:p w14:paraId="0000004B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Scope 2: Indirect emissions (purchased electricity)</w:t>
      </w:r>
    </w:p>
    <w:p w14:paraId="0000004C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Scope 3: Indirect emissions (commuting and business travel</w:t>
      </w:r>
    </w:p>
    <w:p w14:paraId="0000004D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Plan only looks at Scope 1</w:t>
      </w:r>
    </w:p>
    <w:p w14:paraId="0000004E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Reductions in Scope 2 from 2019 to 2023</w:t>
      </w:r>
    </w:p>
    <w:p w14:paraId="0000004F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Scope 1</w:t>
      </w:r>
    </w:p>
    <w:p w14:paraId="00000050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Need to focus on heating and hot water - 94% o</w:t>
      </w:r>
      <w:r>
        <w:rPr>
          <w:rFonts w:ascii="Century Gothic" w:eastAsia="Century Gothic" w:hAnsi="Century Gothic" w:cs="Century Gothic"/>
          <w:sz w:val="24"/>
          <w:szCs w:val="24"/>
        </w:rPr>
        <w:t>f UCSB’s natural gas consumption</w:t>
      </w:r>
    </w:p>
    <w:p w14:paraId="00000051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Hydronic system for heating and hot water</w:t>
      </w:r>
    </w:p>
    <w:p w14:paraId="00000052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Technologies/Approaches</w:t>
      </w:r>
    </w:p>
    <w:p w14:paraId="00000053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Most efficient generally for centralized plan</w:t>
      </w:r>
    </w:p>
    <w:p w14:paraId="00000054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Options with/without storage</w:t>
      </w:r>
    </w:p>
    <w:p w14:paraId="00000055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Air Source Heat Pump, Heat Pump Chiller</w:t>
      </w:r>
    </w:p>
    <w:p w14:paraId="00000056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Looked at seawater, geo/lagoon but risks too high</w:t>
      </w:r>
    </w:p>
    <w:p w14:paraId="00000057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All 6 options are cheaper compared to business as usual</w:t>
      </w:r>
    </w:p>
    <w:p w14:paraId="00000058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45 year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lifespan of equipment</w:t>
      </w:r>
    </w:p>
    <w:p w14:paraId="00000059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Heat Recovery Chillers use energy and water</w:t>
      </w:r>
    </w:p>
    <w:p w14:paraId="0000005A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Geo-Source is costly</w:t>
      </w:r>
    </w:p>
    <w:p w14:paraId="0000005B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Going toward all electric Heat Pumps (air-source) + Storage</w:t>
      </w:r>
    </w:p>
    <w:p w14:paraId="0000005C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Phase 0 (funded)</w:t>
      </w:r>
    </w:p>
    <w:p w14:paraId="0000005D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Central heating plant for San Benito Housing</w:t>
      </w:r>
    </w:p>
    <w:p w14:paraId="0000005E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Hot water loop expansion and East Campus Housing </w:t>
      </w:r>
      <w:r>
        <w:rPr>
          <w:rFonts w:ascii="Century Gothic" w:eastAsia="Century Gothic" w:hAnsi="Century Gothic" w:cs="Century Gothic"/>
          <w:sz w:val="24"/>
          <w:szCs w:val="24"/>
        </w:rPr>
        <w:lastRenderedPageBreak/>
        <w:t>connection</w:t>
      </w:r>
    </w:p>
    <w:p w14:paraId="0000005F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Phase 1</w:t>
      </w:r>
    </w:p>
    <w:p w14:paraId="00000060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Heating and cooling network expansion</w:t>
      </w:r>
    </w:p>
    <w:p w14:paraId="00000061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Phase 2 </w:t>
      </w:r>
    </w:p>
    <w:p w14:paraId="00000062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Additional branch p</w:t>
      </w:r>
      <w:r>
        <w:rPr>
          <w:rFonts w:ascii="Century Gothic" w:eastAsia="Century Gothic" w:hAnsi="Century Gothic" w:cs="Century Gothic"/>
          <w:sz w:val="24"/>
          <w:szCs w:val="24"/>
        </w:rPr>
        <w:t>iping and building tie-ins</w:t>
      </w:r>
    </w:p>
    <w:p w14:paraId="00000063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Central cooling plant equipment</w:t>
      </w:r>
    </w:p>
    <w:p w14:paraId="00000064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Phase 3</w:t>
      </w:r>
    </w:p>
    <w:p w14:paraId="00000065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Remaining building tie-ins</w:t>
      </w:r>
    </w:p>
    <w:p w14:paraId="00000066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Environmental Justice and Equity Best Practices</w:t>
      </w:r>
    </w:p>
    <w:p w14:paraId="00000067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Community Engagement</w:t>
      </w:r>
    </w:p>
    <w:p w14:paraId="00000068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Transparency</w:t>
      </w:r>
    </w:p>
    <w:p w14:paraId="00000069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Resources to Adapt - Training</w:t>
      </w:r>
    </w:p>
    <w:p w14:paraId="0000006A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Living Laboratory Opportunities</w:t>
      </w:r>
    </w:p>
    <w:p w14:paraId="0000006B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Higher focus on cl</w:t>
      </w:r>
      <w:r>
        <w:rPr>
          <w:rFonts w:ascii="Century Gothic" w:eastAsia="Century Gothic" w:hAnsi="Century Gothic" w:cs="Century Gothic"/>
          <w:sz w:val="24"/>
          <w:szCs w:val="24"/>
        </w:rPr>
        <w:t>imate resilience in courses and applied learning</w:t>
      </w:r>
    </w:p>
    <w:p w14:paraId="0000006C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Michael Mann lecture on decarbonization, continuing Arts &amp; Lectures </w:t>
      </w:r>
    </w:p>
    <w:p w14:paraId="0000006D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Next Steps</w:t>
      </w:r>
    </w:p>
    <w:p w14:paraId="0000006E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Campus input</w:t>
      </w:r>
    </w:p>
    <w:p w14:paraId="0000006F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Finalize plan and submit to UCOP</w:t>
      </w:r>
    </w:p>
    <w:p w14:paraId="00000070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Meet with Campus Constituents to review Plan and discuss recommendations</w:t>
      </w:r>
    </w:p>
    <w:p w14:paraId="00000071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$300 mil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lion estimate,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2 decade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plan</w:t>
      </w:r>
    </w:p>
    <w:p w14:paraId="00000072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Pipe fitting- workers in fossil fuel industry have the skills to do this work</w:t>
      </w:r>
    </w:p>
    <w:p w14:paraId="00000073" w14:textId="77777777" w:rsidR="00A65002" w:rsidRDefault="00F13B50">
      <w:pPr>
        <w:widowControl w:val="0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Climate Action Plan Update Timeline (20min) - Jewel Persad</w:t>
      </w:r>
    </w:p>
    <w:p w14:paraId="00000074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Overview</w:t>
      </w:r>
    </w:p>
    <w:p w14:paraId="00000075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90% reduction in emissions by 2045</w:t>
      </w:r>
    </w:p>
    <w:p w14:paraId="00000076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Scope 1 GHG emissions set by each campus</w:t>
      </w:r>
    </w:p>
    <w:p w14:paraId="00000077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Scope 3</w:t>
      </w:r>
    </w:p>
    <w:p w14:paraId="00000078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Includes business travel, commuting, municipal solid waste</w:t>
      </w:r>
    </w:p>
    <w:p w14:paraId="00000079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Proposed Timeline</w:t>
      </w:r>
    </w:p>
    <w:p w14:paraId="0000007A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Plan due Jan 1 2026</w:t>
      </w:r>
    </w:p>
    <w:p w14:paraId="0000007B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Quick timeline</w:t>
      </w:r>
    </w:p>
    <w:p w14:paraId="0000007C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Proposed Outline</w:t>
      </w:r>
    </w:p>
    <w:p w14:paraId="0000007D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Executive Summary</w:t>
      </w:r>
    </w:p>
    <w:p w14:paraId="0000007E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Background and 2025 update</w:t>
      </w:r>
    </w:p>
    <w:p w14:paraId="0000007F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GHG Emissions Inventory</w:t>
      </w:r>
    </w:p>
    <w:p w14:paraId="00000080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Mitigatio</w:t>
      </w:r>
      <w:r>
        <w:rPr>
          <w:rFonts w:ascii="Century Gothic" w:eastAsia="Century Gothic" w:hAnsi="Century Gothic" w:cs="Century Gothic"/>
          <w:sz w:val="24"/>
          <w:szCs w:val="24"/>
        </w:rPr>
        <w:t>n Strategies</w:t>
      </w:r>
    </w:p>
    <w:p w14:paraId="00000081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Scope 1,2,3</w:t>
      </w:r>
    </w:p>
    <w:p w14:paraId="00000082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Climate Resilience and Adaptation</w:t>
      </w:r>
    </w:p>
    <w:p w14:paraId="00000083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Financing</w:t>
      </w:r>
    </w:p>
    <w:p w14:paraId="00000084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Scenario Analysis &amp; Conclusion</w:t>
      </w:r>
    </w:p>
    <w:p w14:paraId="00000085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Areas of Support</w:t>
      </w:r>
    </w:p>
    <w:p w14:paraId="00000086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Stationary Combustion (Clean Energy Master Plan)</w:t>
      </w:r>
    </w:p>
    <w:p w14:paraId="00000087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lastRenderedPageBreak/>
        <w:t>Mobile Combustion (UC Fleet Electrification Policy and CA Advanced Clean Fleets (ACF) Regulation, TPS Fleet Plan</w:t>
      </w:r>
    </w:p>
    <w:p w14:paraId="00000088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Purchased Electricity</w:t>
      </w:r>
    </w:p>
    <w:p w14:paraId="00000089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Business Travel (need most support)</w:t>
      </w:r>
    </w:p>
    <w:p w14:paraId="0000008A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Commuting (need most support)</w:t>
      </w:r>
    </w:p>
    <w:p w14:paraId="0000008B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TPS Website has information on alternative transportati</w:t>
      </w:r>
      <w:r>
        <w:rPr>
          <w:rFonts w:ascii="Century Gothic" w:eastAsia="Century Gothic" w:hAnsi="Century Gothic" w:cs="Century Gothic"/>
          <w:sz w:val="24"/>
          <w:szCs w:val="24"/>
        </w:rPr>
        <w:t>on</w:t>
      </w:r>
    </w:p>
    <w:p w14:paraId="0000008C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Students bike, not faculty</w:t>
      </w:r>
    </w:p>
    <w:p w14:paraId="0000008D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Working on electric bike cages, preventing theft</w:t>
      </w:r>
    </w:p>
    <w:p w14:paraId="0000008E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Waste</w:t>
      </w:r>
    </w:p>
    <w:p w14:paraId="0000008F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Campus as a Living Lab (need most support)</w:t>
      </w:r>
    </w:p>
    <w:p w14:paraId="00000090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Direct 90% reduction</w:t>
      </w:r>
    </w:p>
    <w:p w14:paraId="00000091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Remaining 10% of emissions needs to be sequestrated</w:t>
      </w:r>
    </w:p>
    <w:p w14:paraId="00000092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Climate Resiliency (need most support)</w:t>
      </w:r>
    </w:p>
    <w:p w14:paraId="00000093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Climate and Environmental Justice (need most support)</w:t>
      </w:r>
    </w:p>
    <w:p w14:paraId="00000094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No plans yet</w:t>
      </w:r>
    </w:p>
    <w:p w14:paraId="00000095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Ideas from Clean Energy Master Plan</w:t>
      </w:r>
    </w:p>
    <w:p w14:paraId="00000096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Contact Jewel if interested in working on these</w:t>
      </w:r>
    </w:p>
    <w:p w14:paraId="00000097" w14:textId="77777777" w:rsidR="00A65002" w:rsidRDefault="00F13B50">
      <w:pPr>
        <w:widowControl w:val="0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2023/2024 Annual Reporting Highlights (20min) - Jewel Persad </w:t>
      </w:r>
    </w:p>
    <w:p w14:paraId="00000098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Subm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itting data to UCOP: Climate </w:t>
      </w:r>
    </w:p>
    <w:p w14:paraId="00000099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Steady emissions in commuter and air travel emissions</w:t>
      </w:r>
    </w:p>
    <w:p w14:paraId="0000009A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Significant emission reductions compared to 1990</w:t>
      </w:r>
    </w:p>
    <w:p w14:paraId="0000009B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Spring 2024 Transportation Survey Results</w:t>
      </w:r>
    </w:p>
    <w:p w14:paraId="0000009C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Alternate transportation decreased a bit</w:t>
      </w:r>
    </w:p>
    <w:p w14:paraId="0000009D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Remained steady rate of telecommuting wh</w:t>
      </w:r>
      <w:r>
        <w:rPr>
          <w:rFonts w:ascii="Century Gothic" w:eastAsia="Century Gothic" w:hAnsi="Century Gothic" w:cs="Century Gothic"/>
          <w:sz w:val="24"/>
          <w:szCs w:val="24"/>
        </w:rPr>
        <w:t>ich helps reduce emissions</w:t>
      </w:r>
    </w:p>
    <w:p w14:paraId="0000009E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Slightly farther commute distances in 2024</w:t>
      </w:r>
    </w:p>
    <w:p w14:paraId="0000009F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Water Goals</w:t>
      </w:r>
    </w:p>
    <w:p w14:paraId="000000A0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Increase in water use this year</w:t>
      </w:r>
    </w:p>
    <w:p w14:paraId="000000A1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New buildings and baseball stadium added</w:t>
      </w:r>
    </w:p>
    <w:p w14:paraId="000000A2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Lower average than systemwide </w:t>
      </w:r>
    </w:p>
    <w:p w14:paraId="000000A3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Waste</w:t>
      </w:r>
    </w:p>
    <w:p w14:paraId="000000A4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Went slightly up this year</w:t>
      </w:r>
    </w:p>
    <w:p w14:paraId="000000A5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New resource recovery</w:t>
      </w:r>
    </w:p>
    <w:p w14:paraId="000000A6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Changes in what could be composted/recycled</w:t>
      </w:r>
    </w:p>
    <w:p w14:paraId="000000A7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Increase in waste diversion next year due to local changes</w:t>
      </w:r>
    </w:p>
    <w:p w14:paraId="000000A8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Food</w:t>
      </w:r>
    </w:p>
    <w:p w14:paraId="000000A9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Sustainable food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spend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numbers didn’t change significantly</w:t>
      </w:r>
    </w:p>
    <w:p w14:paraId="000000AA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Questions</w:t>
      </w:r>
    </w:p>
    <w:p w14:paraId="000000AB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Tougher for UCSB in areas of waste and food because of ge</w:t>
      </w:r>
      <w:r>
        <w:rPr>
          <w:rFonts w:ascii="Century Gothic" w:eastAsia="Century Gothic" w:hAnsi="Century Gothic" w:cs="Century Gothic"/>
          <w:sz w:val="24"/>
          <w:szCs w:val="24"/>
        </w:rPr>
        <w:t>ographical isolation</w:t>
      </w:r>
    </w:p>
    <w:p w14:paraId="000000AC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E-bikes vs regular bikes? Jewel can send out data</w:t>
      </w:r>
    </w:p>
    <w:p w14:paraId="000000AD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Storage challenges for E-bikes/E-skateboards, can’t store indoors due to fire hazard, technically can’t be used on </w:t>
      </w:r>
      <w:r>
        <w:rPr>
          <w:rFonts w:ascii="Century Gothic" w:eastAsia="Century Gothic" w:hAnsi="Century Gothic" w:cs="Century Gothic"/>
          <w:sz w:val="24"/>
          <w:szCs w:val="24"/>
        </w:rPr>
        <w:lastRenderedPageBreak/>
        <w:t>campus</w:t>
      </w:r>
    </w:p>
    <w:p w14:paraId="000000AE" w14:textId="77777777" w:rsidR="00A65002" w:rsidRDefault="00F13B50">
      <w:pPr>
        <w:widowControl w:val="0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Sneak Peak of 2024/25 CSC topics (5min) - Jewel Persad </w:t>
      </w:r>
    </w:p>
    <w:p w14:paraId="000000AF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See slides</w:t>
      </w:r>
    </w:p>
    <w:p w14:paraId="000000B0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Next meeting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discuss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sub-committees for the CAP Update, presentation in Feb 2025</w:t>
      </w:r>
    </w:p>
    <w:p w14:paraId="000000B1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Question</w:t>
      </w:r>
    </w:p>
    <w:p w14:paraId="000000B2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Distribution of data, raise awareness in area of travel, focus on education</w:t>
      </w:r>
    </w:p>
    <w:p w14:paraId="000000B3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UC-wide bicycle purchase program</w:t>
      </w:r>
    </w:p>
    <w:p w14:paraId="000000B4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Friendly competition between departments</w:t>
      </w:r>
    </w:p>
    <w:p w14:paraId="000000B5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Virtu</w:t>
      </w:r>
      <w:r>
        <w:rPr>
          <w:rFonts w:ascii="Century Gothic" w:eastAsia="Century Gothic" w:hAnsi="Century Gothic" w:cs="Century Gothic"/>
          <w:sz w:val="24"/>
          <w:szCs w:val="24"/>
        </w:rPr>
        <w:t>al participation for conferences</w:t>
      </w:r>
    </w:p>
    <w:p w14:paraId="000000B6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Preferring west coast travel </w:t>
      </w:r>
    </w:p>
    <w:p w14:paraId="000000B7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Travel grants fund carbon emissions, maybe funding for attending remotely</w:t>
      </w:r>
    </w:p>
    <w:p w14:paraId="000000B8" w14:textId="77777777" w:rsidR="00A65002" w:rsidRDefault="00F13B50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How will parking spaces be allocated with construction of new housing</w:t>
      </w:r>
    </w:p>
    <w:p w14:paraId="000000B9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$50k/parking spot</w:t>
      </w:r>
    </w:p>
    <w:p w14:paraId="000000BA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Single-occupancy vehicles are a</w:t>
      </w:r>
      <w:r>
        <w:rPr>
          <w:rFonts w:ascii="Century Gothic" w:eastAsia="Century Gothic" w:hAnsi="Century Gothic" w:cs="Century Gothic"/>
          <w:sz w:val="24"/>
          <w:szCs w:val="24"/>
        </w:rPr>
        <w:t>n issue, carpooling is significant</w:t>
      </w:r>
    </w:p>
    <w:p w14:paraId="000000BB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Lowest fees for parking of any UC, getting pushback on raising fees</w:t>
      </w:r>
    </w:p>
    <w:p w14:paraId="000000BC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Working with MTD, Amtrak</w:t>
      </w:r>
    </w:p>
    <w:p w14:paraId="000000BD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Renovation with Goleta train station</w:t>
      </w:r>
    </w:p>
    <w:p w14:paraId="000000BE" w14:textId="77777777" w:rsidR="00A65002" w:rsidRDefault="00F13B50">
      <w:pPr>
        <w:widowControl w:val="0"/>
        <w:numPr>
          <w:ilvl w:val="3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MTD bus line from San Benito housing, Ocean walk for faculty housing</w:t>
      </w:r>
    </w:p>
    <w:p w14:paraId="000000BF" w14:textId="77777777" w:rsidR="00A65002" w:rsidRDefault="00F13B50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Next CSC Meeting November 20, 2024</w:t>
      </w:r>
    </w:p>
    <w:p w14:paraId="000000C0" w14:textId="77777777" w:rsidR="00A65002" w:rsidRDefault="00F13B50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Other Updates </w:t>
      </w:r>
      <w:r>
        <w:rPr>
          <w:rFonts w:ascii="Century Gothic" w:eastAsia="Century Gothic" w:hAnsi="Century Gothic" w:cs="Century Gothic"/>
          <w:sz w:val="24"/>
          <w:szCs w:val="24"/>
        </w:rPr>
        <w:t>(11:50 - 12:00):</w:t>
      </w:r>
    </w:p>
    <w:p w14:paraId="000000C1" w14:textId="77777777" w:rsidR="00A65002" w:rsidRDefault="00F13B50">
      <w:pPr>
        <w:widowControl w:val="0"/>
        <w:numPr>
          <w:ilvl w:val="0"/>
          <w:numId w:val="6"/>
        </w:numPr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PACES meeting, Jewel will send out email with details</w:t>
      </w:r>
    </w:p>
    <w:p w14:paraId="000000C2" w14:textId="77777777" w:rsidR="00A65002" w:rsidRDefault="00A65002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sectPr w:rsidR="00A6500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3B576F2-8E72-429F-8233-3F4231134684}"/>
    <w:embedBold r:id="rId2" w:fontKey="{DC93D267-A165-4749-BBBE-EA59E667A4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448F35A-9454-4D90-A648-3F482DF753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89FDBC1-71FC-410F-8D66-02E72804C3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51767"/>
    <w:multiLevelType w:val="multilevel"/>
    <w:tmpl w:val="FC9A3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133347"/>
    <w:multiLevelType w:val="multilevel"/>
    <w:tmpl w:val="E87A350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A2143E"/>
    <w:multiLevelType w:val="multilevel"/>
    <w:tmpl w:val="958CAFA6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C8D746F"/>
    <w:multiLevelType w:val="multilevel"/>
    <w:tmpl w:val="4C721C74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55D4B16"/>
    <w:multiLevelType w:val="multilevel"/>
    <w:tmpl w:val="A96E5628"/>
    <w:lvl w:ilvl="0">
      <w:start w:val="1"/>
      <w:numFmt w:val="upperLetter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F1228D3"/>
    <w:multiLevelType w:val="multilevel"/>
    <w:tmpl w:val="C51C42A6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rAg+8RglWQc+Evx0wLZ76SP7SAeQPj91+9iKmsGV6teT6sDrseGv0py7/Dg7iPwNts2hJ6iBlMUJ/fCURhF3aA==" w:salt="zK3W8Ks/oySGGxGiANcLB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02"/>
    <w:rsid w:val="00A65002"/>
    <w:rsid w:val="00F1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13513934-D3F3-43EA-BC7A-EA5CD2052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1VP_mXLNB9_m0yLgaP3ONOsdwYoAt6Bt2VNA53UUSkc/edit?usp=sharing" TargetMode="External"/><Relationship Id="rId5" Type="http://schemas.openxmlformats.org/officeDocument/2006/relationships/hyperlink" Target="https://docs.google.com/document/d/11VP_mXLNB9_m0yLgaP3ONOsdwYoAt6Bt2VNA53UUSkc/edit?usp=sharin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1123</Words>
  <Characters>6405</Characters>
  <Application>Microsoft Office Word</Application>
  <DocSecurity>8</DocSecurity>
  <Lines>53</Lines>
  <Paragraphs>15</Paragraphs>
  <ScaleCrop>false</ScaleCrop>
  <Company/>
  <LinksUpToDate>false</LinksUpToDate>
  <CharactersWithSpaces>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Jewel Persad</cp:lastModifiedBy>
  <cp:revision>2</cp:revision>
  <dcterms:created xsi:type="dcterms:W3CDTF">2026-01-23T17:43:00Z</dcterms:created>
  <dcterms:modified xsi:type="dcterms:W3CDTF">2026-01-23T17:45:00Z</dcterms:modified>
</cp:coreProperties>
</file>